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02883F97" w:rsidR="00384016" w:rsidRDefault="00CD6B34">
      <w:pPr>
        <w:jc w:val="center"/>
        <w:rPr>
          <w:b/>
          <w:sz w:val="24"/>
        </w:rPr>
      </w:pPr>
      <w:r>
        <w:rPr>
          <w:b/>
          <w:sz w:val="24"/>
        </w:rPr>
        <w:t>May</w:t>
      </w:r>
      <w:r w:rsidR="00DB447A">
        <w:rPr>
          <w:b/>
          <w:sz w:val="24"/>
        </w:rPr>
        <w:t xml:space="preserve"> </w:t>
      </w:r>
      <w:r>
        <w:rPr>
          <w:b/>
          <w:sz w:val="24"/>
        </w:rPr>
        <w:t>20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FC0426">
        <w:rPr>
          <w:b/>
          <w:sz w:val="24"/>
        </w:rPr>
        <w:t>1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Pr="00DB447A">
        <w:rPr>
          <w:bCs/>
          <w:sz w:val="24"/>
        </w:rPr>
        <w:t>At-Large / Harold Cook</w:t>
      </w:r>
    </w:p>
    <w:p w14:paraId="4DD913BB" w14:textId="77777777" w:rsidR="00384016" w:rsidRPr="00F20A7F" w:rsidRDefault="00FD69D8">
      <w:pPr>
        <w:ind w:firstLine="720"/>
        <w:rPr>
          <w:b/>
          <w:sz w:val="24"/>
        </w:rPr>
      </w:pPr>
      <w:r w:rsidRPr="00F20A7F">
        <w:rPr>
          <w:b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Huawei / </w:t>
      </w:r>
      <w:proofErr w:type="spellStart"/>
      <w:r w:rsidRPr="00DB447A">
        <w:rPr>
          <w:bCs/>
          <w:sz w:val="24"/>
        </w:rPr>
        <w:t>Daqi</w:t>
      </w:r>
      <w:proofErr w:type="spellEnd"/>
      <w:r w:rsidRPr="00DB447A">
        <w:rPr>
          <w:bCs/>
          <w:sz w:val="24"/>
        </w:rPr>
        <w:t xml:space="preserve"> Ren</w:t>
      </w:r>
    </w:p>
    <w:p w14:paraId="1C51CC0C" w14:textId="77777777" w:rsidR="00384016" w:rsidRPr="00F20A7F" w:rsidRDefault="00FD69D8">
      <w:pPr>
        <w:ind w:firstLine="720"/>
        <w:rPr>
          <w:b/>
          <w:sz w:val="24"/>
        </w:rPr>
      </w:pPr>
      <w:r w:rsidRPr="00F20A7F">
        <w:rPr>
          <w:b/>
          <w:sz w:val="24"/>
        </w:rPr>
        <w:t>IBM / Bernard Metzler</w:t>
      </w:r>
    </w:p>
    <w:p w14:paraId="090DB9A9" w14:textId="77777777" w:rsidR="00384016" w:rsidRPr="00C20121" w:rsidRDefault="00FD69D8">
      <w:pPr>
        <w:ind w:firstLine="720"/>
        <w:rPr>
          <w:b/>
          <w:sz w:val="24"/>
        </w:rPr>
      </w:pPr>
      <w:r w:rsidRPr="00C20121">
        <w:rPr>
          <w:b/>
          <w:sz w:val="24"/>
        </w:rPr>
        <w:t xml:space="preserve">Intel / </w:t>
      </w:r>
      <w:proofErr w:type="spellStart"/>
      <w:r w:rsidRPr="00C20121">
        <w:rPr>
          <w:b/>
          <w:sz w:val="24"/>
        </w:rPr>
        <w:t>Divya</w:t>
      </w:r>
      <w:proofErr w:type="spellEnd"/>
      <w:r w:rsidRPr="00C20121">
        <w:rPr>
          <w:b/>
          <w:sz w:val="24"/>
        </w:rPr>
        <w:t xml:space="preserve"> Kolar</w:t>
      </w:r>
    </w:p>
    <w:p w14:paraId="3F37278E" w14:textId="77777777" w:rsidR="00384016" w:rsidRPr="00F20A7F" w:rsidRDefault="00FD69D8">
      <w:pPr>
        <w:ind w:firstLine="720"/>
        <w:rPr>
          <w:b/>
          <w:sz w:val="24"/>
        </w:rPr>
      </w:pPr>
      <w:r w:rsidRPr="00F20A7F">
        <w:rPr>
          <w:b/>
          <w:sz w:val="24"/>
        </w:rPr>
        <w:t xml:space="preserve">LLNL / Matt Leininger </w:t>
      </w:r>
    </w:p>
    <w:p w14:paraId="7C1CD0C6" w14:textId="061D5978" w:rsidR="00384016" w:rsidRPr="00D45A38" w:rsidRDefault="00FD69D8" w:rsidP="00EE70EC">
      <w:pPr>
        <w:ind w:firstLine="720"/>
        <w:rPr>
          <w:b/>
          <w:sz w:val="24"/>
        </w:rPr>
      </w:pPr>
      <w:r w:rsidRPr="00D45A38">
        <w:rPr>
          <w:b/>
          <w:sz w:val="24"/>
        </w:rPr>
        <w:t xml:space="preserve">Mellanox / Gilad </w:t>
      </w:r>
      <w:proofErr w:type="spellStart"/>
      <w:r w:rsidRPr="00D45A38">
        <w:rPr>
          <w:b/>
          <w:sz w:val="24"/>
        </w:rPr>
        <w:t>Shainer</w:t>
      </w:r>
      <w:proofErr w:type="spellEnd"/>
    </w:p>
    <w:p w14:paraId="78822DD1" w14:textId="519293EE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C20121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F20A7F" w:rsidRDefault="00FD69D8">
      <w:pPr>
        <w:ind w:firstLine="720"/>
        <w:rPr>
          <w:b/>
          <w:sz w:val="24"/>
        </w:rPr>
      </w:pPr>
      <w:r w:rsidRPr="00F20A7F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F20A7F" w:rsidRDefault="00586B24" w:rsidP="00CC79CB">
      <w:pPr>
        <w:ind w:firstLine="720"/>
        <w:rPr>
          <w:b/>
          <w:sz w:val="24"/>
        </w:rPr>
      </w:pPr>
      <w:r w:rsidRPr="00F20A7F">
        <w:rPr>
          <w:b/>
          <w:sz w:val="24"/>
        </w:rPr>
        <w:t>Jim Ryan</w:t>
      </w:r>
      <w:r w:rsidR="00CC79CB" w:rsidRPr="00F20A7F">
        <w:rPr>
          <w:b/>
          <w:sz w:val="24"/>
        </w:rPr>
        <w:t xml:space="preserve"> </w:t>
      </w:r>
    </w:p>
    <w:p w14:paraId="1668298A" w14:textId="35495AC1" w:rsidR="00655ED2" w:rsidRPr="00F20A7F" w:rsidRDefault="00CC79CB" w:rsidP="00655ED2">
      <w:pPr>
        <w:ind w:firstLine="720"/>
        <w:rPr>
          <w:b/>
          <w:sz w:val="24"/>
        </w:rPr>
      </w:pPr>
      <w:r w:rsidRPr="00F20A7F">
        <w:rPr>
          <w:b/>
          <w:sz w:val="24"/>
        </w:rPr>
        <w:t xml:space="preserve">Paul </w:t>
      </w:r>
      <w:proofErr w:type="spellStart"/>
      <w:r w:rsidRPr="00F20A7F">
        <w:rPr>
          <w:b/>
          <w:sz w:val="24"/>
        </w:rPr>
        <w:t>Grun</w:t>
      </w:r>
      <w:proofErr w:type="spellEnd"/>
      <w:r w:rsidRPr="00F20A7F">
        <w:rPr>
          <w:b/>
          <w:sz w:val="24"/>
        </w:rPr>
        <w:t xml:space="preserve"> </w:t>
      </w:r>
    </w:p>
    <w:p w14:paraId="1D350207" w14:textId="09432808" w:rsidR="00ED356E" w:rsidRPr="00F20A7F" w:rsidRDefault="00655ED2" w:rsidP="000B1BBB">
      <w:pPr>
        <w:ind w:firstLine="720"/>
        <w:rPr>
          <w:b/>
          <w:sz w:val="24"/>
        </w:rPr>
      </w:pPr>
      <w:r w:rsidRPr="00F20A7F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027386D4" w14:textId="152FAA3F" w:rsidR="009F07A9" w:rsidRPr="00F20A7F" w:rsidRDefault="009F07A9" w:rsidP="000B1BBB">
      <w:pPr>
        <w:ind w:firstLine="720"/>
        <w:rPr>
          <w:b/>
          <w:sz w:val="24"/>
        </w:rPr>
      </w:pPr>
      <w:r w:rsidRPr="00F20A7F">
        <w:rPr>
          <w:b/>
          <w:sz w:val="24"/>
        </w:rPr>
        <w:t>Intel / Phil Cayton</w:t>
      </w:r>
    </w:p>
    <w:p w14:paraId="74E27394" w14:textId="77777777" w:rsidR="00D84A03" w:rsidRDefault="00D84A03" w:rsidP="00ED356E">
      <w:pPr>
        <w:pStyle w:val="BodyText"/>
      </w:pPr>
    </w:p>
    <w:p w14:paraId="6BB285BF" w14:textId="611041C6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47B8246B" w14:textId="7E59EE64" w:rsidR="003C70B3" w:rsidRDefault="003C70B3" w:rsidP="003C70B3">
      <w:pPr>
        <w:pStyle w:val="BodyText"/>
      </w:pPr>
    </w:p>
    <w:p w14:paraId="44DDB5FC" w14:textId="77777777" w:rsidR="003C70B3" w:rsidRDefault="003C70B3" w:rsidP="003C70B3">
      <w:pPr>
        <w:pStyle w:val="BodyText"/>
        <w:numPr>
          <w:ilvl w:val="0"/>
          <w:numId w:val="17"/>
        </w:numPr>
      </w:pPr>
      <w:r>
        <w:t xml:space="preserve">SC21 </w:t>
      </w:r>
      <w:proofErr w:type="spellStart"/>
      <w:r>
        <w:t>Pavillion</w:t>
      </w:r>
      <w:proofErr w:type="spellEnd"/>
      <w:r>
        <w:t xml:space="preserve"> with OFA/SNIA/DMTF would be beneficial, this year.  We would want to be able to give out lanyards, pens, or other items, as well.</w:t>
      </w:r>
    </w:p>
    <w:p w14:paraId="3AC1D05F" w14:textId="77777777" w:rsidR="000B2B27" w:rsidRDefault="000B2B27" w:rsidP="000B2B27">
      <w:pPr>
        <w:pStyle w:val="BodyText"/>
      </w:pPr>
    </w:p>
    <w:p w14:paraId="5D2E4310" w14:textId="26451FEA" w:rsidR="009F07A9" w:rsidRPr="00465FC7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CD6B34" w:rsidRPr="003E7F7E">
          <w:rPr>
            <w:rStyle w:val="Hyperlink"/>
          </w:rPr>
          <w:t>April 15, 2021</w:t>
        </w:r>
      </w:hyperlink>
    </w:p>
    <w:p w14:paraId="4CA4F913" w14:textId="77777777" w:rsidR="00465FC7" w:rsidRDefault="00465FC7" w:rsidP="00465FC7">
      <w:pPr>
        <w:pStyle w:val="ListParagraph"/>
      </w:pPr>
    </w:p>
    <w:p w14:paraId="044979D6" w14:textId="6D63ECF2" w:rsidR="00465FC7" w:rsidRDefault="00465FC7" w:rsidP="00465FC7">
      <w:pPr>
        <w:pStyle w:val="BodyText"/>
        <w:numPr>
          <w:ilvl w:val="0"/>
          <w:numId w:val="16"/>
        </w:numPr>
      </w:pPr>
      <w:r w:rsidRPr="00EB74A5">
        <w:t>A motion was made to approve the Board minutes from</w:t>
      </w:r>
      <w:r w:rsidR="00B56865">
        <w:t xml:space="preserve"> April</w:t>
      </w:r>
      <w:r w:rsidRPr="00EB74A5">
        <w:t xml:space="preserve"> </w:t>
      </w:r>
      <w:r>
        <w:t>1</w:t>
      </w:r>
      <w:r w:rsidR="00B56865">
        <w:t>5</w:t>
      </w:r>
      <w:r w:rsidRPr="00EB74A5">
        <w:t>, 202</w:t>
      </w:r>
      <w:r>
        <w:t>1</w:t>
      </w:r>
      <w:r w:rsidRPr="00EB74A5">
        <w:t xml:space="preserve">.  The motion was made by </w:t>
      </w:r>
      <w:r>
        <w:t>Mike Aguilar</w:t>
      </w:r>
      <w:r w:rsidRPr="00EB74A5">
        <w:t xml:space="preserve"> </w:t>
      </w:r>
      <w:r>
        <w:t>(Sandia</w:t>
      </w:r>
      <w:r w:rsidRPr="00EB74A5">
        <w:t xml:space="preserve">) and seconded by </w:t>
      </w:r>
      <w:r w:rsidR="00F77743">
        <w:t>Bernard Metzler</w:t>
      </w:r>
      <w:r>
        <w:t xml:space="preserve"> </w:t>
      </w:r>
      <w:r w:rsidRPr="00EB74A5">
        <w:t>(</w:t>
      </w:r>
      <w:r>
        <w:t>I</w:t>
      </w:r>
      <w:r w:rsidR="00F77743">
        <w:t>BM</w:t>
      </w:r>
      <w:r w:rsidRPr="00EB74A5">
        <w:t xml:space="preserve">).  </w:t>
      </w:r>
    </w:p>
    <w:p w14:paraId="07196BE1" w14:textId="77777777" w:rsidR="00CD6B34" w:rsidRDefault="00CD6B34" w:rsidP="00CD6B34">
      <w:pPr>
        <w:pStyle w:val="ListParagraph"/>
        <w:rPr>
          <w:rStyle w:val="Hyperlink"/>
          <w:color w:val="auto"/>
          <w:u w:val="none"/>
        </w:rPr>
      </w:pPr>
    </w:p>
    <w:p w14:paraId="67BADF67" w14:textId="7F7BA85E" w:rsidR="00CD6B34" w:rsidRDefault="005D3FAC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Close Nominations for Vice-Chair and Treasurer and provide the list of candidates for review</w:t>
      </w:r>
      <w:r w:rsidR="00296314">
        <w:rPr>
          <w:rStyle w:val="Hyperlink"/>
          <w:color w:val="auto"/>
          <w:u w:val="none"/>
        </w:rPr>
        <w:t xml:space="preserve"> prior to next month’s Board meeting where we will vote on the candidates</w:t>
      </w:r>
    </w:p>
    <w:p w14:paraId="45F7089F" w14:textId="311299F3" w:rsidR="00BA0737" w:rsidRDefault="00BA0737" w:rsidP="00BA0737">
      <w:pPr>
        <w:pStyle w:val="BodyText"/>
        <w:rPr>
          <w:rStyle w:val="Hyperlink"/>
          <w:color w:val="auto"/>
          <w:u w:val="none"/>
        </w:rPr>
      </w:pPr>
    </w:p>
    <w:p w14:paraId="31A8BF1E" w14:textId="349518CF" w:rsidR="00BA0737" w:rsidRDefault="00F17BB0" w:rsidP="00BA0737">
      <w:pPr>
        <w:pStyle w:val="BodyText"/>
        <w:numPr>
          <w:ilvl w:val="0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Phil Cayton (Intel) for Vice-Chair</w:t>
      </w:r>
    </w:p>
    <w:p w14:paraId="56E598D6" w14:textId="6CD660CB" w:rsidR="00F17BB0" w:rsidRDefault="00562763" w:rsidP="00BA0737">
      <w:pPr>
        <w:pStyle w:val="BodyText"/>
        <w:numPr>
          <w:ilvl w:val="0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John Byrne (HPE) for Treasurer</w:t>
      </w:r>
    </w:p>
    <w:p w14:paraId="7B512A06" w14:textId="77777777" w:rsidR="00296314" w:rsidRDefault="00296314" w:rsidP="00296314">
      <w:pPr>
        <w:pStyle w:val="ListParagraph"/>
        <w:rPr>
          <w:rStyle w:val="Hyperlink"/>
          <w:color w:val="auto"/>
          <w:u w:val="none"/>
        </w:rPr>
      </w:pPr>
    </w:p>
    <w:p w14:paraId="0329F2B8" w14:textId="24DD7D61" w:rsidR="00296314" w:rsidRPr="00BA0737" w:rsidRDefault="0041207D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 w:rsidRPr="00894BDB">
        <w:rPr>
          <w:rStyle w:val="Hyperlink"/>
          <w:i/>
          <w:iCs/>
          <w:color w:val="auto"/>
          <w:u w:val="none"/>
        </w:rPr>
        <w:t>Discussion and Vote on beginning the 30</w:t>
      </w:r>
      <w:r w:rsidR="00237D49" w:rsidRPr="00894BDB">
        <w:rPr>
          <w:rStyle w:val="Hyperlink"/>
          <w:i/>
          <w:iCs/>
          <w:color w:val="auto"/>
          <w:u w:val="none"/>
        </w:rPr>
        <w:t>-</w:t>
      </w:r>
      <w:r w:rsidRPr="00894BDB">
        <w:rPr>
          <w:rStyle w:val="Hyperlink"/>
          <w:i/>
          <w:iCs/>
          <w:color w:val="auto"/>
          <w:u w:val="none"/>
        </w:rPr>
        <w:t xml:space="preserve">day </w:t>
      </w:r>
      <w:r w:rsidR="00894BDB" w:rsidRPr="00894BDB">
        <w:rPr>
          <w:rStyle w:val="Hyperlink"/>
          <w:i/>
          <w:iCs/>
          <w:color w:val="auto"/>
          <w:u w:val="none"/>
        </w:rPr>
        <w:t xml:space="preserve">member </w:t>
      </w:r>
      <w:r w:rsidRPr="00894BDB">
        <w:rPr>
          <w:rStyle w:val="Hyperlink"/>
          <w:i/>
          <w:iCs/>
          <w:color w:val="auto"/>
          <w:u w:val="none"/>
        </w:rPr>
        <w:t>review period for the proposed Bylaws and various policies that go along with it</w:t>
      </w:r>
      <w:r w:rsidR="003E7F7E" w:rsidRPr="00894BDB">
        <w:rPr>
          <w:rStyle w:val="Hyperlink"/>
          <w:i/>
          <w:iCs/>
          <w:color w:val="auto"/>
          <w:u w:val="none"/>
        </w:rPr>
        <w:t>.  All of the documents for review can be found on the OFA website</w:t>
      </w:r>
      <w:r w:rsidR="00AC3CB4" w:rsidRPr="00894BDB">
        <w:rPr>
          <w:rStyle w:val="Hyperlink"/>
          <w:i/>
          <w:iCs/>
          <w:color w:val="auto"/>
          <w:u w:val="none"/>
        </w:rPr>
        <w:t xml:space="preserve"> at </w:t>
      </w:r>
      <w:hyperlink r:id="rId8" w:history="1">
        <w:r w:rsidR="00CB1D40" w:rsidRPr="003D74EB">
          <w:rPr>
            <w:rStyle w:val="Hyperlink"/>
          </w:rPr>
          <w:t>https://do</w:t>
        </w:r>
        <w:r w:rsidR="00CB1D40" w:rsidRPr="003D74EB">
          <w:rPr>
            <w:rStyle w:val="Hyperlink"/>
          </w:rPr>
          <w:t>w</w:t>
        </w:r>
        <w:r w:rsidR="00CB1D40" w:rsidRPr="003D74EB">
          <w:rPr>
            <w:rStyle w:val="Hyperlink"/>
          </w:rPr>
          <w:t>nloads.openfabrics.org/WorkGroups/board/bylaws_and_policy/2021 May Review Package</w:t>
        </w:r>
        <w:r w:rsidR="00CB1D40" w:rsidRPr="003D74EB">
          <w:rPr>
            <w:rStyle w:val="Hyperlink"/>
          </w:rPr>
          <w:t>/</w:t>
        </w:r>
      </w:hyperlink>
    </w:p>
    <w:p w14:paraId="152E2695" w14:textId="268ADA8D" w:rsidR="00BA0737" w:rsidRDefault="00BA0737" w:rsidP="00BA0737">
      <w:pPr>
        <w:pStyle w:val="BodyText"/>
        <w:rPr>
          <w:rStyle w:val="Hyperlink"/>
        </w:rPr>
      </w:pPr>
    </w:p>
    <w:p w14:paraId="37EF2472" w14:textId="601FAF61" w:rsidR="00BA0737" w:rsidRDefault="00894BDB" w:rsidP="00D45A38">
      <w:pPr>
        <w:pStyle w:val="BodyText"/>
        <w:numPr>
          <w:ilvl w:val="0"/>
          <w:numId w:val="1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will d</w:t>
      </w:r>
      <w:r w:rsidR="00C15E5A">
        <w:rPr>
          <w:rStyle w:val="Hyperlink"/>
          <w:color w:val="auto"/>
          <w:u w:val="none"/>
        </w:rPr>
        <w:t>istribute the Bylaws to all of the members for their comments.  The Board will vote on the Bylaws.</w:t>
      </w:r>
    </w:p>
    <w:p w14:paraId="3A97FE78" w14:textId="4FA36EF4" w:rsidR="00894BDB" w:rsidRDefault="00894BDB" w:rsidP="00D45A38">
      <w:pPr>
        <w:pStyle w:val="BodyText"/>
        <w:numPr>
          <w:ilvl w:val="0"/>
          <w:numId w:val="1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A roll call vote was </w:t>
      </w:r>
      <w:proofErr w:type="gramStart"/>
      <w:r>
        <w:rPr>
          <w:rStyle w:val="Hyperlink"/>
          <w:color w:val="auto"/>
          <w:u w:val="none"/>
        </w:rPr>
        <w:t>taken</w:t>
      </w:r>
      <w:proofErr w:type="gramEnd"/>
      <w:r>
        <w:rPr>
          <w:rStyle w:val="Hyperlink"/>
          <w:color w:val="auto"/>
          <w:u w:val="none"/>
        </w:rPr>
        <w:t xml:space="preserve"> and the result was unanimous to start the 30-day review period.</w:t>
      </w:r>
    </w:p>
    <w:p w14:paraId="34183067" w14:textId="77777777" w:rsidR="0041207D" w:rsidRDefault="0041207D" w:rsidP="0041207D">
      <w:pPr>
        <w:pStyle w:val="ListParagraph"/>
        <w:rPr>
          <w:rStyle w:val="Hyperlink"/>
          <w:color w:val="auto"/>
          <w:u w:val="none"/>
        </w:rPr>
      </w:pPr>
    </w:p>
    <w:p w14:paraId="3D1A46BA" w14:textId="23D58CA7" w:rsidR="0041207D" w:rsidRPr="00BA0737" w:rsidRDefault="00751533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Vote on DMTF </w:t>
      </w:r>
      <w:r w:rsidR="00360840">
        <w:rPr>
          <w:rStyle w:val="Hyperlink"/>
          <w:color w:val="auto"/>
          <w:u w:val="none"/>
        </w:rPr>
        <w:t>W</w:t>
      </w:r>
      <w:r>
        <w:rPr>
          <w:rStyle w:val="Hyperlink"/>
          <w:color w:val="auto"/>
          <w:u w:val="none"/>
        </w:rPr>
        <w:t xml:space="preserve">ork </w:t>
      </w:r>
      <w:r w:rsidR="00360840">
        <w:rPr>
          <w:rStyle w:val="Hyperlink"/>
          <w:color w:val="auto"/>
          <w:u w:val="none"/>
        </w:rPr>
        <w:t>R</w:t>
      </w:r>
      <w:r>
        <w:rPr>
          <w:rStyle w:val="Hyperlink"/>
          <w:color w:val="auto"/>
          <w:u w:val="none"/>
        </w:rPr>
        <w:t>egister</w:t>
      </w:r>
      <w:r w:rsidR="00DD1942">
        <w:rPr>
          <w:rStyle w:val="Hyperlink"/>
          <w:color w:val="auto"/>
          <w:u w:val="none"/>
        </w:rPr>
        <w:t xml:space="preserve">.  The work register can be found at </w:t>
      </w:r>
      <w:hyperlink r:id="rId9" w:history="1">
        <w:r w:rsidR="00B46583" w:rsidRPr="003D74EB">
          <w:rPr>
            <w:rStyle w:val="Hyperlink"/>
          </w:rPr>
          <w:t>https://downloads.openfabrics.org/WorkGroups/board/collaborations/DMTF Redfish/OFA Work Register v1.0c 20210506.docx</w:t>
        </w:r>
      </w:hyperlink>
    </w:p>
    <w:p w14:paraId="357E8911" w14:textId="525D325B" w:rsidR="00BA0737" w:rsidRDefault="00BA0737" w:rsidP="00BA0737">
      <w:pPr>
        <w:pStyle w:val="BodyText"/>
        <w:rPr>
          <w:rStyle w:val="Hyperlink"/>
        </w:rPr>
      </w:pPr>
    </w:p>
    <w:p w14:paraId="736CB2C0" w14:textId="344A37F4" w:rsidR="001867D0" w:rsidRDefault="00360840" w:rsidP="009669DD">
      <w:pPr>
        <w:pStyle w:val="BodyText"/>
        <w:numPr>
          <w:ilvl w:val="0"/>
          <w:numId w:val="20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This Work Register addresses work being shared in development of the </w:t>
      </w:r>
      <w:proofErr w:type="spellStart"/>
      <w:r>
        <w:rPr>
          <w:rStyle w:val="Hyperlink"/>
          <w:color w:val="auto"/>
          <w:u w:val="none"/>
        </w:rPr>
        <w:t>OpenFabrics</w:t>
      </w:r>
      <w:proofErr w:type="spellEnd"/>
      <w:r>
        <w:rPr>
          <w:rStyle w:val="Hyperlink"/>
          <w:color w:val="auto"/>
          <w:u w:val="none"/>
        </w:rPr>
        <w:t xml:space="preserve"> Management Framewor</w:t>
      </w:r>
      <w:r w:rsidR="009669DD">
        <w:rPr>
          <w:rStyle w:val="Hyperlink"/>
          <w:color w:val="auto"/>
          <w:u w:val="none"/>
        </w:rPr>
        <w:t>k.</w:t>
      </w:r>
    </w:p>
    <w:p w14:paraId="1E516D93" w14:textId="4C2DC6A6" w:rsidR="009669DD" w:rsidRPr="009669DD" w:rsidRDefault="009669DD" w:rsidP="009669DD">
      <w:pPr>
        <w:pStyle w:val="BodyText"/>
        <w:numPr>
          <w:ilvl w:val="0"/>
          <w:numId w:val="20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 roll call vote was </w:t>
      </w:r>
      <w:proofErr w:type="gramStart"/>
      <w:r>
        <w:rPr>
          <w:rStyle w:val="Hyperlink"/>
          <w:color w:val="auto"/>
          <w:u w:val="none"/>
        </w:rPr>
        <w:t>taken</w:t>
      </w:r>
      <w:proofErr w:type="gramEnd"/>
      <w:r>
        <w:rPr>
          <w:rStyle w:val="Hyperlink"/>
          <w:color w:val="auto"/>
          <w:u w:val="none"/>
        </w:rPr>
        <w:t xml:space="preserve"> and the result was unanimous to </w:t>
      </w:r>
      <w:r>
        <w:rPr>
          <w:rStyle w:val="Hyperlink"/>
          <w:color w:val="auto"/>
          <w:u w:val="none"/>
        </w:rPr>
        <w:t>approved the DMTF Work Register.</w:t>
      </w:r>
    </w:p>
    <w:p w14:paraId="0A8CD2E7" w14:textId="77777777" w:rsidR="00751533" w:rsidRDefault="00751533" w:rsidP="00751533">
      <w:pPr>
        <w:pStyle w:val="ListParagraph"/>
        <w:rPr>
          <w:rStyle w:val="Hyperlink"/>
          <w:color w:val="auto"/>
          <w:u w:val="none"/>
        </w:rPr>
      </w:pPr>
    </w:p>
    <w:p w14:paraId="3FF3E45E" w14:textId="75F7D0CB" w:rsidR="00751533" w:rsidRPr="00E50A47" w:rsidRDefault="00751533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Vote on TAC Charter</w:t>
      </w:r>
    </w:p>
    <w:p w14:paraId="3CF2D2B2" w14:textId="10E50AC7" w:rsidR="00840363" w:rsidRDefault="00840363" w:rsidP="009F07A9">
      <w:pPr>
        <w:pStyle w:val="BodyText"/>
        <w:rPr>
          <w:rStyle w:val="Hyperlink"/>
          <w:color w:val="auto"/>
          <w:u w:val="none"/>
        </w:rPr>
      </w:pPr>
    </w:p>
    <w:p w14:paraId="3DDB2333" w14:textId="59DF5A32" w:rsidR="00BA0737" w:rsidRDefault="009669DD" w:rsidP="00BA0737">
      <w:pPr>
        <w:pStyle w:val="BodyText"/>
        <w:numPr>
          <w:ilvl w:val="0"/>
          <w:numId w:val="18"/>
        </w:numPr>
        <w:rPr>
          <w:rStyle w:val="Hyperlink"/>
          <w:i/>
          <w:iCs/>
          <w:color w:val="auto"/>
          <w:u w:val="none"/>
        </w:rPr>
      </w:pPr>
      <w:r w:rsidRPr="00E024B8">
        <w:rPr>
          <w:rStyle w:val="Hyperlink"/>
          <w:i/>
          <w:iCs/>
          <w:color w:val="auto"/>
          <w:u w:val="none"/>
        </w:rPr>
        <w:t>The TAC researches and identifies strategic technology initiatives for the Alliance.  The TAC operates by members volunteering information on major industry developments or possibly something a TAC member is privy to and others simply many not be aware of</w:t>
      </w:r>
      <w:r w:rsidR="00FA32B1" w:rsidRPr="00E024B8">
        <w:rPr>
          <w:rStyle w:val="Hyperlink"/>
          <w:i/>
          <w:iCs/>
          <w:color w:val="auto"/>
          <w:u w:val="none"/>
        </w:rPr>
        <w:t>,</w:t>
      </w:r>
      <w:r w:rsidRPr="00E024B8">
        <w:rPr>
          <w:rStyle w:val="Hyperlink"/>
          <w:i/>
          <w:iCs/>
          <w:color w:val="auto"/>
          <w:u w:val="none"/>
        </w:rPr>
        <w:t xml:space="preserve"> to a reflector.  The OFA is an ideal organization to host and provide support to this activity due to its open and vendor-neutral nature.  The TAC will report to the OFA</w:t>
      </w:r>
      <w:r w:rsidR="00A74AC6" w:rsidRPr="00E024B8">
        <w:rPr>
          <w:rStyle w:val="Hyperlink"/>
          <w:i/>
          <w:iCs/>
          <w:color w:val="auto"/>
          <w:u w:val="none"/>
        </w:rPr>
        <w:t>,</w:t>
      </w:r>
      <w:r w:rsidRPr="00E024B8">
        <w:rPr>
          <w:rStyle w:val="Hyperlink"/>
          <w:i/>
          <w:iCs/>
          <w:color w:val="auto"/>
          <w:u w:val="none"/>
        </w:rPr>
        <w:t xml:space="preserve"> from time</w:t>
      </w:r>
      <w:r w:rsidR="00A74AC6" w:rsidRPr="00E024B8">
        <w:rPr>
          <w:rStyle w:val="Hyperlink"/>
          <w:i/>
          <w:iCs/>
          <w:color w:val="auto"/>
          <w:u w:val="none"/>
        </w:rPr>
        <w:t>-</w:t>
      </w:r>
      <w:r w:rsidRPr="00E024B8">
        <w:rPr>
          <w:rStyle w:val="Hyperlink"/>
          <w:i/>
          <w:iCs/>
          <w:color w:val="auto"/>
          <w:u w:val="none"/>
        </w:rPr>
        <w:t>to</w:t>
      </w:r>
      <w:r w:rsidR="00A74AC6" w:rsidRPr="00E024B8">
        <w:rPr>
          <w:rStyle w:val="Hyperlink"/>
          <w:i/>
          <w:iCs/>
          <w:color w:val="auto"/>
          <w:u w:val="none"/>
        </w:rPr>
        <w:t>-</w:t>
      </w:r>
      <w:r w:rsidRPr="00E024B8">
        <w:rPr>
          <w:rStyle w:val="Hyperlink"/>
          <w:i/>
          <w:iCs/>
          <w:color w:val="auto"/>
          <w:u w:val="none"/>
        </w:rPr>
        <w:t>time as appropriate; the OFA will distribute TAC finding via blogs, webinars, and other methods to influence industry developments.  Although, the TAC is supported by</w:t>
      </w:r>
      <w:r w:rsidR="00FA32B1" w:rsidRPr="00E024B8">
        <w:rPr>
          <w:rStyle w:val="Hyperlink"/>
          <w:i/>
          <w:iCs/>
          <w:color w:val="auto"/>
          <w:u w:val="none"/>
        </w:rPr>
        <w:t xml:space="preserve"> </w:t>
      </w:r>
      <w:r w:rsidRPr="00E024B8">
        <w:rPr>
          <w:rStyle w:val="Hyperlink"/>
          <w:i/>
          <w:iCs/>
          <w:color w:val="auto"/>
          <w:u w:val="none"/>
        </w:rPr>
        <w:t>the OFA, membership is open to senior technologists from across the industry.</w:t>
      </w:r>
    </w:p>
    <w:p w14:paraId="68941876" w14:textId="4F811F09" w:rsidR="00E024B8" w:rsidRPr="00E024B8" w:rsidRDefault="00663A08" w:rsidP="00BA0737">
      <w:pPr>
        <w:pStyle w:val="BodyText"/>
        <w:numPr>
          <w:ilvl w:val="0"/>
          <w:numId w:val="18"/>
        </w:numPr>
        <w:rPr>
          <w:rStyle w:val="Hyperlink"/>
          <w:i/>
          <w:iCs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 vote will be taken at a later OFA </w:t>
      </w:r>
      <w:proofErr w:type="spellStart"/>
      <w:r>
        <w:rPr>
          <w:rStyle w:val="Hyperlink"/>
          <w:color w:val="auto"/>
          <w:u w:val="none"/>
        </w:rPr>
        <w:t>oard</w:t>
      </w:r>
      <w:proofErr w:type="spellEnd"/>
      <w:r>
        <w:rPr>
          <w:rStyle w:val="Hyperlink"/>
          <w:color w:val="auto"/>
          <w:u w:val="none"/>
        </w:rPr>
        <w:t xml:space="preserve"> meeting</w:t>
      </w:r>
    </w:p>
    <w:sectPr w:rsidR="00E024B8" w:rsidRPr="00E024B8">
      <w:footerReference w:type="default" r:id="rId10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517AC" w14:textId="77777777" w:rsidR="001A25CA" w:rsidRDefault="001A25CA">
      <w:r>
        <w:separator/>
      </w:r>
    </w:p>
  </w:endnote>
  <w:endnote w:type="continuationSeparator" w:id="0">
    <w:p w14:paraId="6B41C3A6" w14:textId="77777777" w:rsidR="001A25CA" w:rsidRDefault="001A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2A5E7" w14:textId="77777777" w:rsidR="001A25CA" w:rsidRDefault="001A25CA">
      <w:r>
        <w:separator/>
      </w:r>
    </w:p>
  </w:footnote>
  <w:footnote w:type="continuationSeparator" w:id="0">
    <w:p w14:paraId="6E8C44A1" w14:textId="77777777" w:rsidR="001A25CA" w:rsidRDefault="001A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386153"/>
    <w:multiLevelType w:val="hybridMultilevel"/>
    <w:tmpl w:val="F894097E"/>
    <w:lvl w:ilvl="0" w:tplc="4482AE4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70979"/>
    <w:multiLevelType w:val="hybridMultilevel"/>
    <w:tmpl w:val="A0C8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1B815A2"/>
    <w:multiLevelType w:val="hybridMultilevel"/>
    <w:tmpl w:val="35C2E65E"/>
    <w:lvl w:ilvl="0" w:tplc="4482AE4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04B7E"/>
    <w:multiLevelType w:val="hybridMultilevel"/>
    <w:tmpl w:val="C45C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33895"/>
    <w:multiLevelType w:val="hybridMultilevel"/>
    <w:tmpl w:val="B8227B2A"/>
    <w:lvl w:ilvl="0" w:tplc="4482AE4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0"/>
  </w:num>
  <w:num w:numId="7">
    <w:abstractNumId w:val="5"/>
  </w:num>
  <w:num w:numId="8">
    <w:abstractNumId w:val="14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8"/>
  </w:num>
  <w:num w:numId="14">
    <w:abstractNumId w:val="13"/>
  </w:num>
  <w:num w:numId="15">
    <w:abstractNumId w:val="2"/>
  </w:num>
  <w:num w:numId="16">
    <w:abstractNumId w:val="4"/>
  </w:num>
  <w:num w:numId="17">
    <w:abstractNumId w:val="11"/>
  </w:num>
  <w:num w:numId="18">
    <w:abstractNumId w:val="7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63A4"/>
    <w:rsid w:val="001867D0"/>
    <w:rsid w:val="001924C8"/>
    <w:rsid w:val="00195099"/>
    <w:rsid w:val="001A25CA"/>
    <w:rsid w:val="001A4227"/>
    <w:rsid w:val="001A4AC6"/>
    <w:rsid w:val="001B334F"/>
    <w:rsid w:val="001C0492"/>
    <w:rsid w:val="001E3583"/>
    <w:rsid w:val="0021548A"/>
    <w:rsid w:val="002174EF"/>
    <w:rsid w:val="002229A6"/>
    <w:rsid w:val="00226E3F"/>
    <w:rsid w:val="00231F30"/>
    <w:rsid w:val="002346C1"/>
    <w:rsid w:val="00237D49"/>
    <w:rsid w:val="0025368E"/>
    <w:rsid w:val="0026475E"/>
    <w:rsid w:val="0026685A"/>
    <w:rsid w:val="00274850"/>
    <w:rsid w:val="00296314"/>
    <w:rsid w:val="002B0572"/>
    <w:rsid w:val="002C1D34"/>
    <w:rsid w:val="002C20AD"/>
    <w:rsid w:val="002D4CE6"/>
    <w:rsid w:val="002D75C9"/>
    <w:rsid w:val="002E7594"/>
    <w:rsid w:val="003231E8"/>
    <w:rsid w:val="0033005B"/>
    <w:rsid w:val="00344A21"/>
    <w:rsid w:val="00360840"/>
    <w:rsid w:val="00373E7A"/>
    <w:rsid w:val="00375AA8"/>
    <w:rsid w:val="00384016"/>
    <w:rsid w:val="003A4411"/>
    <w:rsid w:val="003B59ED"/>
    <w:rsid w:val="003C70B3"/>
    <w:rsid w:val="003D15B6"/>
    <w:rsid w:val="003D6625"/>
    <w:rsid w:val="003E06DF"/>
    <w:rsid w:val="003E60F9"/>
    <w:rsid w:val="003E6F28"/>
    <w:rsid w:val="003E7F7E"/>
    <w:rsid w:val="003F306E"/>
    <w:rsid w:val="00410809"/>
    <w:rsid w:val="0041207D"/>
    <w:rsid w:val="004134CC"/>
    <w:rsid w:val="004264F5"/>
    <w:rsid w:val="00437D77"/>
    <w:rsid w:val="00442E31"/>
    <w:rsid w:val="00453301"/>
    <w:rsid w:val="004552C9"/>
    <w:rsid w:val="00455473"/>
    <w:rsid w:val="00462CE9"/>
    <w:rsid w:val="00465FC7"/>
    <w:rsid w:val="004979E9"/>
    <w:rsid w:val="004A0CCB"/>
    <w:rsid w:val="004A1B38"/>
    <w:rsid w:val="004A618F"/>
    <w:rsid w:val="004A64F3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2763"/>
    <w:rsid w:val="00565B23"/>
    <w:rsid w:val="00586B24"/>
    <w:rsid w:val="00592C7B"/>
    <w:rsid w:val="00592FD6"/>
    <w:rsid w:val="005B3294"/>
    <w:rsid w:val="005C28FC"/>
    <w:rsid w:val="005C3895"/>
    <w:rsid w:val="005D0F22"/>
    <w:rsid w:val="005D3FAC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3A08"/>
    <w:rsid w:val="0066550E"/>
    <w:rsid w:val="00687DE3"/>
    <w:rsid w:val="006920FF"/>
    <w:rsid w:val="006973E6"/>
    <w:rsid w:val="006F4D51"/>
    <w:rsid w:val="006F7FE1"/>
    <w:rsid w:val="007070FE"/>
    <w:rsid w:val="00723347"/>
    <w:rsid w:val="007258F5"/>
    <w:rsid w:val="00726AF2"/>
    <w:rsid w:val="00740F64"/>
    <w:rsid w:val="007446BA"/>
    <w:rsid w:val="00751533"/>
    <w:rsid w:val="0075470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3093"/>
    <w:rsid w:val="00877DAF"/>
    <w:rsid w:val="00885613"/>
    <w:rsid w:val="00894BDB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669DD"/>
    <w:rsid w:val="00970F98"/>
    <w:rsid w:val="009A00B4"/>
    <w:rsid w:val="009B0208"/>
    <w:rsid w:val="009B3869"/>
    <w:rsid w:val="009F07A9"/>
    <w:rsid w:val="00A13FE4"/>
    <w:rsid w:val="00A16194"/>
    <w:rsid w:val="00A44228"/>
    <w:rsid w:val="00A45F12"/>
    <w:rsid w:val="00A63B02"/>
    <w:rsid w:val="00A74AC6"/>
    <w:rsid w:val="00A813A8"/>
    <w:rsid w:val="00A817ED"/>
    <w:rsid w:val="00A9596F"/>
    <w:rsid w:val="00AB08D0"/>
    <w:rsid w:val="00AB29FC"/>
    <w:rsid w:val="00AC3CB4"/>
    <w:rsid w:val="00AD0DDD"/>
    <w:rsid w:val="00AE6355"/>
    <w:rsid w:val="00AF15B4"/>
    <w:rsid w:val="00B023F9"/>
    <w:rsid w:val="00B03725"/>
    <w:rsid w:val="00B15964"/>
    <w:rsid w:val="00B31311"/>
    <w:rsid w:val="00B3131F"/>
    <w:rsid w:val="00B46583"/>
    <w:rsid w:val="00B5508C"/>
    <w:rsid w:val="00B56865"/>
    <w:rsid w:val="00B669DB"/>
    <w:rsid w:val="00B72343"/>
    <w:rsid w:val="00BA0737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15E5A"/>
    <w:rsid w:val="00C20121"/>
    <w:rsid w:val="00C2555C"/>
    <w:rsid w:val="00C47976"/>
    <w:rsid w:val="00C5464C"/>
    <w:rsid w:val="00C55AF3"/>
    <w:rsid w:val="00C63AFC"/>
    <w:rsid w:val="00C64FE2"/>
    <w:rsid w:val="00C96757"/>
    <w:rsid w:val="00CA3D3B"/>
    <w:rsid w:val="00CB0A96"/>
    <w:rsid w:val="00CB1D40"/>
    <w:rsid w:val="00CC79CB"/>
    <w:rsid w:val="00CD1E1B"/>
    <w:rsid w:val="00CD2AC5"/>
    <w:rsid w:val="00CD6B34"/>
    <w:rsid w:val="00CD72F5"/>
    <w:rsid w:val="00CD7D00"/>
    <w:rsid w:val="00CE48F5"/>
    <w:rsid w:val="00D053DE"/>
    <w:rsid w:val="00D120E9"/>
    <w:rsid w:val="00D31CD5"/>
    <w:rsid w:val="00D366EC"/>
    <w:rsid w:val="00D44938"/>
    <w:rsid w:val="00D45A38"/>
    <w:rsid w:val="00D716BE"/>
    <w:rsid w:val="00D84A03"/>
    <w:rsid w:val="00D95048"/>
    <w:rsid w:val="00DB360A"/>
    <w:rsid w:val="00DB447A"/>
    <w:rsid w:val="00DD1942"/>
    <w:rsid w:val="00E024B8"/>
    <w:rsid w:val="00E11347"/>
    <w:rsid w:val="00E13ADB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731"/>
    <w:rsid w:val="00EE3E37"/>
    <w:rsid w:val="00EE70EC"/>
    <w:rsid w:val="00EF1A55"/>
    <w:rsid w:val="00F0067B"/>
    <w:rsid w:val="00F01497"/>
    <w:rsid w:val="00F01928"/>
    <w:rsid w:val="00F129F8"/>
    <w:rsid w:val="00F17BB0"/>
    <w:rsid w:val="00F20A7F"/>
    <w:rsid w:val="00F215D2"/>
    <w:rsid w:val="00F475CE"/>
    <w:rsid w:val="00F62482"/>
    <w:rsid w:val="00F736D8"/>
    <w:rsid w:val="00F77743"/>
    <w:rsid w:val="00F81C8E"/>
    <w:rsid w:val="00F97919"/>
    <w:rsid w:val="00FA2E32"/>
    <w:rsid w:val="00FA32B1"/>
    <w:rsid w:val="00FB2669"/>
    <w:rsid w:val="00FB4D52"/>
    <w:rsid w:val="00FC0426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E7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s.openfabrics.org/WorkGroups/board/bylaws_and_policy/2021%20May%20Review%20Packa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/2021/OFABoardMinutes_20210415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wnloads.openfabrics.org/WorkGroups/board/collaborations/DMTF%20Redfish/OFA%20Work%20Register%20v1.0c%202021050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23</cp:revision>
  <cp:lastPrinted>2017-04-19T19:22:00Z</cp:lastPrinted>
  <dcterms:created xsi:type="dcterms:W3CDTF">2021-05-20T17:03:00Z</dcterms:created>
  <dcterms:modified xsi:type="dcterms:W3CDTF">2021-05-20T18:04:00Z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